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F9AAE" w14:textId="4B240216" w:rsidR="00D66FDA" w:rsidRPr="002C552D" w:rsidRDefault="00567AD1" w:rsidP="002C552D">
      <w:pPr>
        <w:jc w:val="center"/>
        <w:rPr>
          <w:b/>
        </w:rPr>
      </w:pPr>
      <w:r w:rsidRPr="002C552D">
        <w:rPr>
          <w:b/>
        </w:rPr>
        <w:t xml:space="preserve">RILEVAZIONE </w:t>
      </w:r>
      <w:r w:rsidR="00FD10E2" w:rsidRPr="002C552D">
        <w:rPr>
          <w:b/>
        </w:rPr>
        <w:t>SITUAZIONE PALAZZO DELLA MISSIONE (post occupazione</w:t>
      </w:r>
      <w:r w:rsidR="00AF7753" w:rsidRPr="002C552D">
        <w:rPr>
          <w:b/>
        </w:rPr>
        <w:t>)</w:t>
      </w:r>
    </w:p>
    <w:p w14:paraId="58FFC1C1" w14:textId="77777777" w:rsidR="00F7379A" w:rsidRDefault="00F7379A"/>
    <w:p w14:paraId="5115490F" w14:textId="5B2C993E" w:rsidR="00AF7753" w:rsidRDefault="00AF7753">
      <w:r>
        <w:t>In data 18-12-</w:t>
      </w:r>
      <w:proofErr w:type="gramStart"/>
      <w:r>
        <w:t>23  la</w:t>
      </w:r>
      <w:proofErr w:type="gramEnd"/>
      <w:r>
        <w:t xml:space="preserve"> prof.ssa Diamanti </w:t>
      </w:r>
      <w:r w:rsidR="00B53FA5">
        <w:t xml:space="preserve"> insieme alle collaboratrici scolastiche , sig.ra </w:t>
      </w:r>
      <w:r w:rsidR="00BA4F22">
        <w:t>Sabrina</w:t>
      </w:r>
      <w:r w:rsidR="00396BF2">
        <w:t xml:space="preserve"> Nicolucci</w:t>
      </w:r>
      <w:r w:rsidR="00BA4F22">
        <w:t xml:space="preserve">, sig.ra Maria </w:t>
      </w:r>
      <w:r w:rsidR="001B025E">
        <w:t xml:space="preserve"> Di Geronimo </w:t>
      </w:r>
      <w:r w:rsidR="00BA4F22">
        <w:t>e sig.ra Rossella</w:t>
      </w:r>
      <w:r w:rsidR="001B025E">
        <w:t xml:space="preserve"> </w:t>
      </w:r>
      <w:proofErr w:type="spellStart"/>
      <w:r w:rsidR="001B025E">
        <w:t>Valleri</w:t>
      </w:r>
      <w:proofErr w:type="spellEnd"/>
      <w:r w:rsidR="00001A48">
        <w:t xml:space="preserve">, si sono recate  </w:t>
      </w:r>
      <w:r w:rsidR="00001A48" w:rsidRPr="001B025E">
        <w:rPr>
          <w:i/>
        </w:rPr>
        <w:t>in loco</w:t>
      </w:r>
      <w:r w:rsidR="00001A48">
        <w:t xml:space="preserve"> ed hanno evidenziato quanto segue riguardo alle condizioni in cui è st</w:t>
      </w:r>
      <w:r w:rsidR="006D1414">
        <w:t xml:space="preserve">ata lasciata la sede del </w:t>
      </w:r>
      <w:r w:rsidR="006D1414" w:rsidRPr="001B025E">
        <w:rPr>
          <w:i/>
        </w:rPr>
        <w:t>Palazzo della Missione</w:t>
      </w:r>
      <w:r w:rsidR="006D1414">
        <w:t>:</w:t>
      </w:r>
    </w:p>
    <w:p w14:paraId="22B1AFA9" w14:textId="377AE757" w:rsidR="00D318C1" w:rsidRDefault="006D1414">
      <w:r>
        <w:t>-</w:t>
      </w:r>
      <w:proofErr w:type="gramStart"/>
      <w:r w:rsidR="004F1301">
        <w:t>PORTINERIA  :</w:t>
      </w:r>
      <w:proofErr w:type="gramEnd"/>
      <w:r w:rsidR="004F1301">
        <w:t xml:space="preserve"> </w:t>
      </w:r>
      <w:r w:rsidR="00D318C1">
        <w:t xml:space="preserve">telefono fisso rotto ; pile del termometro di prossimità </w:t>
      </w:r>
      <w:r w:rsidR="00C202FD">
        <w:t>spostate</w:t>
      </w:r>
      <w:r w:rsidR="0050267A">
        <w:t xml:space="preserve">; tavolo </w:t>
      </w:r>
      <w:r w:rsidR="00C202FD">
        <w:t>spostato;</w:t>
      </w:r>
    </w:p>
    <w:p w14:paraId="7A2E85DF" w14:textId="247640AA" w:rsidR="0050267A" w:rsidRDefault="00E06B7C">
      <w:r>
        <w:t xml:space="preserve">-AULA </w:t>
      </w:r>
      <w:proofErr w:type="gramStart"/>
      <w:r>
        <w:t>AFFRESCHI :</w:t>
      </w:r>
      <w:proofErr w:type="gramEnd"/>
      <w:r>
        <w:t xml:space="preserve"> quasi tutte le sedie rosse </w:t>
      </w:r>
      <w:r w:rsidR="00C202FD">
        <w:t>imbrattate</w:t>
      </w:r>
      <w:r>
        <w:t xml:space="preserve"> sia sulle sedute che sulle ribaltine </w:t>
      </w:r>
      <w:r w:rsidR="00DA163A">
        <w:t xml:space="preserve"> con colori indelebili; la scatola della </w:t>
      </w:r>
      <w:r w:rsidR="00C202FD">
        <w:t>Wi-Fi</w:t>
      </w:r>
      <w:r w:rsidR="00DA163A">
        <w:t xml:space="preserve"> rotta e divelta dal muro</w:t>
      </w:r>
      <w:r w:rsidR="00EE2655">
        <w:t>; il tavolo dei relatori con la ribaltina divelta e rotta</w:t>
      </w:r>
      <w:r w:rsidR="00C202FD">
        <w:t>;</w:t>
      </w:r>
    </w:p>
    <w:p w14:paraId="4F83888E" w14:textId="54B4131D" w:rsidR="0052380F" w:rsidRDefault="0052380F">
      <w:r>
        <w:t>-</w:t>
      </w:r>
      <w:proofErr w:type="gramStart"/>
      <w:r w:rsidR="00007E2E">
        <w:t xml:space="preserve">PALESTRA </w:t>
      </w:r>
      <w:r w:rsidR="006450A6">
        <w:t>:</w:t>
      </w:r>
      <w:proofErr w:type="gramEnd"/>
      <w:r w:rsidR="005907D2">
        <w:t xml:space="preserve"> tappeti rossi fuori uso </w:t>
      </w:r>
      <w:r w:rsidR="00595CA6">
        <w:t xml:space="preserve">; gabbiotto dei palloni vuoto </w:t>
      </w:r>
      <w:r w:rsidR="00DA3CFB">
        <w:t>(</w:t>
      </w:r>
      <w:r w:rsidR="00510848">
        <w:t>ci sarebbero dovuti essere 26 palloni d</w:t>
      </w:r>
      <w:r w:rsidR="009B79A1">
        <w:t>a</w:t>
      </w:r>
      <w:r w:rsidR="00510848">
        <w:t xml:space="preserve"> pallamano e 20 da pallavolo)</w:t>
      </w:r>
      <w:r w:rsidR="000849D5">
        <w:t xml:space="preserve">; tappeti blu </w:t>
      </w:r>
      <w:r w:rsidR="00444C54">
        <w:t>calpestati e rovinati; stipite della porta rotto</w:t>
      </w:r>
      <w:r w:rsidR="00975543">
        <w:t>; armadietto degli insegnanti rotto</w:t>
      </w:r>
      <w:r w:rsidR="009B79A1">
        <w:t>;</w:t>
      </w:r>
    </w:p>
    <w:p w14:paraId="5035DB34" w14:textId="1B4E14A8" w:rsidR="00EE2655" w:rsidRDefault="00EE2655">
      <w:r>
        <w:t xml:space="preserve">-AULA </w:t>
      </w:r>
      <w:proofErr w:type="gramStart"/>
      <w:r>
        <w:t>INSEGNANTI :</w:t>
      </w:r>
      <w:proofErr w:type="gramEnd"/>
      <w:r>
        <w:t xml:space="preserve"> </w:t>
      </w:r>
      <w:r w:rsidR="000B7477">
        <w:t>manca un tavolo</w:t>
      </w:r>
      <w:r w:rsidR="0013630D">
        <w:t xml:space="preserve">  e le sedie</w:t>
      </w:r>
      <w:r w:rsidR="009B79A1">
        <w:t>;</w:t>
      </w:r>
    </w:p>
    <w:p w14:paraId="620CD969" w14:textId="1D7B31B2" w:rsidR="00B0732F" w:rsidRDefault="00B0732F">
      <w:r>
        <w:t xml:space="preserve">-CORRIDOIO PRIMO </w:t>
      </w:r>
      <w:proofErr w:type="gramStart"/>
      <w:r>
        <w:t>PIANO :</w:t>
      </w:r>
      <w:proofErr w:type="gramEnd"/>
      <w:r>
        <w:t xml:space="preserve"> manca computer </w:t>
      </w:r>
      <w:r w:rsidR="00100359">
        <w:t xml:space="preserve">postazione custodi e un tavolo </w:t>
      </w:r>
      <w:r w:rsidR="005B6E75">
        <w:t>con le gambe di ferro rotto</w:t>
      </w:r>
      <w:r w:rsidR="009B79A1">
        <w:t>;</w:t>
      </w:r>
    </w:p>
    <w:p w14:paraId="5594E9AA" w14:textId="59BD3052" w:rsidR="005B6E75" w:rsidRDefault="005B6E75">
      <w:r>
        <w:t>-AULA 10</w:t>
      </w:r>
      <w:r w:rsidR="00097737">
        <w:t>2</w:t>
      </w:r>
      <w:r>
        <w:t xml:space="preserve"> (1H LES</w:t>
      </w:r>
      <w:proofErr w:type="gramStart"/>
      <w:r>
        <w:t>) :</w:t>
      </w:r>
      <w:proofErr w:type="gramEnd"/>
      <w:r>
        <w:t xml:space="preserve"> manca la lavagna bianca</w:t>
      </w:r>
      <w:r w:rsidR="00097737">
        <w:t>, sedia rossa rotta</w:t>
      </w:r>
      <w:r w:rsidR="009B79A1">
        <w:t>, computer danneggiato;</w:t>
      </w:r>
    </w:p>
    <w:p w14:paraId="2E57A420" w14:textId="49F3AFF4" w:rsidR="005C62F2" w:rsidRDefault="005C62F2">
      <w:r>
        <w:t>-</w:t>
      </w:r>
      <w:r w:rsidR="006B4AF5">
        <w:t>BAGN</w:t>
      </w:r>
      <w:r w:rsidR="00AB4028">
        <w:t>O</w:t>
      </w:r>
      <w:r w:rsidR="006B4AF5">
        <w:t xml:space="preserve"> RAGAZZE 1 </w:t>
      </w:r>
      <w:proofErr w:type="gramStart"/>
      <w:r w:rsidR="006B4AF5">
        <w:t>PIANO :</w:t>
      </w:r>
      <w:proofErr w:type="gramEnd"/>
      <w:r w:rsidR="006B4AF5">
        <w:t xml:space="preserve"> pieno di scritte indelebili</w:t>
      </w:r>
      <w:r w:rsidR="009B79A1">
        <w:t>;</w:t>
      </w:r>
    </w:p>
    <w:p w14:paraId="5A7AA45B" w14:textId="49D35F25" w:rsidR="0013630D" w:rsidRDefault="00EB51DB">
      <w:r>
        <w:t xml:space="preserve">-AULA LABORATORIO DI </w:t>
      </w:r>
      <w:proofErr w:type="gramStart"/>
      <w:r>
        <w:t>LINGUE :</w:t>
      </w:r>
      <w:proofErr w:type="gramEnd"/>
      <w:r>
        <w:t xml:space="preserve"> mancano 2 computer</w:t>
      </w:r>
      <w:r w:rsidR="00BB1F4F">
        <w:t>;</w:t>
      </w:r>
    </w:p>
    <w:p w14:paraId="00D97687" w14:textId="4CF5FA0A" w:rsidR="006B4AF5" w:rsidRDefault="006B4AF5">
      <w:r>
        <w:t>-</w:t>
      </w:r>
      <w:r w:rsidR="000A283B">
        <w:t>AULA 207 (2G INT</w:t>
      </w:r>
      <w:proofErr w:type="gramStart"/>
      <w:r w:rsidR="000A283B">
        <w:t>) :</w:t>
      </w:r>
      <w:proofErr w:type="gramEnd"/>
      <w:r w:rsidR="000A283B">
        <w:t xml:space="preserve"> vetri della finestra rotti</w:t>
      </w:r>
      <w:r w:rsidR="00BB1F4F">
        <w:t>;</w:t>
      </w:r>
    </w:p>
    <w:p w14:paraId="7E1CF513" w14:textId="1386252E" w:rsidR="002D6473" w:rsidRDefault="002D6473">
      <w:r>
        <w:t>-AULA 206 (5G INT</w:t>
      </w:r>
      <w:proofErr w:type="gramStart"/>
      <w:r>
        <w:t>) :</w:t>
      </w:r>
      <w:proofErr w:type="gramEnd"/>
      <w:r>
        <w:t xml:space="preserve"> manca la tastiera del computer</w:t>
      </w:r>
      <w:r w:rsidR="00BB1F4F">
        <w:t>;</w:t>
      </w:r>
    </w:p>
    <w:p w14:paraId="1FFC9D6C" w14:textId="55714510" w:rsidR="00097737" w:rsidRDefault="00097737">
      <w:r>
        <w:t xml:space="preserve">-AULA </w:t>
      </w:r>
      <w:r w:rsidR="0000072D">
        <w:t xml:space="preserve"> 201 (3G INT</w:t>
      </w:r>
      <w:proofErr w:type="gramStart"/>
      <w:r w:rsidR="0000072D">
        <w:t>) :</w:t>
      </w:r>
      <w:proofErr w:type="gramEnd"/>
      <w:r w:rsidR="0000072D">
        <w:t xml:space="preserve"> appendiabiti rotto</w:t>
      </w:r>
      <w:r w:rsidR="00BB1F4F">
        <w:t>;</w:t>
      </w:r>
    </w:p>
    <w:p w14:paraId="2F6B4819" w14:textId="75734BEE" w:rsidR="001542F6" w:rsidRDefault="001542F6">
      <w:r>
        <w:t>-AULA CIC/AUTOGESTITA</w:t>
      </w:r>
      <w:r w:rsidR="00E52DD8">
        <w:t xml:space="preserve"> </w:t>
      </w:r>
      <w:proofErr w:type="gramStart"/>
      <w:r w:rsidR="00E52DD8">
        <w:t>( 3</w:t>
      </w:r>
      <w:proofErr w:type="gramEnd"/>
      <w:r w:rsidR="00E52DD8">
        <w:t xml:space="preserve"> piano)</w:t>
      </w:r>
      <w:r>
        <w:t xml:space="preserve"> : porta rotta</w:t>
      </w:r>
      <w:r w:rsidR="00BB1F4F">
        <w:t>;</w:t>
      </w:r>
      <w:r>
        <w:t xml:space="preserve"> </w:t>
      </w:r>
    </w:p>
    <w:p w14:paraId="0A56C129" w14:textId="3F70DAA9" w:rsidR="00AB4028" w:rsidRDefault="00AB4028">
      <w:r>
        <w:t xml:space="preserve">-BAGNO RAGAZZE </w:t>
      </w:r>
      <w:r w:rsidR="00826229">
        <w:t xml:space="preserve"> 3 </w:t>
      </w:r>
      <w:proofErr w:type="gramStart"/>
      <w:r w:rsidR="00826229">
        <w:t>PIANO</w:t>
      </w:r>
      <w:bookmarkStart w:id="0" w:name="_GoBack"/>
      <w:bookmarkEnd w:id="0"/>
      <w:r w:rsidR="00826229">
        <w:t>:  tutto</w:t>
      </w:r>
      <w:proofErr w:type="gramEnd"/>
      <w:r w:rsidR="00826229">
        <w:t xml:space="preserve"> completamente </w:t>
      </w:r>
      <w:r w:rsidR="004F45FD">
        <w:t>imbrattato</w:t>
      </w:r>
      <w:r w:rsidR="00826229">
        <w:t xml:space="preserve"> con </w:t>
      </w:r>
      <w:r w:rsidR="007A0FE2">
        <w:t>sostanze indelebili</w:t>
      </w:r>
      <w:r w:rsidR="004F45FD">
        <w:t>;</w:t>
      </w:r>
    </w:p>
    <w:p w14:paraId="332607E3" w14:textId="0EA26A4D" w:rsidR="007A0FE2" w:rsidRDefault="007A0FE2">
      <w:r>
        <w:t xml:space="preserve">-VANO </w:t>
      </w:r>
      <w:proofErr w:type="gramStart"/>
      <w:r>
        <w:t>ASCENSORE :</w:t>
      </w:r>
      <w:proofErr w:type="gramEnd"/>
      <w:r>
        <w:t xml:space="preserve"> </w:t>
      </w:r>
      <w:r w:rsidR="004F45FD">
        <w:t>imbrattato</w:t>
      </w:r>
      <w:r>
        <w:t xml:space="preserve"> con sostanze indelebili</w:t>
      </w:r>
      <w:r w:rsidR="004F45FD">
        <w:t>;</w:t>
      </w:r>
    </w:p>
    <w:p w14:paraId="7C4DC011" w14:textId="05CD46F5" w:rsidR="002F0701" w:rsidRDefault="002F0701">
      <w:r>
        <w:t>-</w:t>
      </w:r>
      <w:proofErr w:type="gramStart"/>
      <w:r w:rsidR="00250F48">
        <w:t>TORRETTA  :</w:t>
      </w:r>
      <w:proofErr w:type="gramEnd"/>
      <w:r w:rsidR="00250F48">
        <w:t xml:space="preserve"> vetri rotti</w:t>
      </w:r>
      <w:r w:rsidR="00155AF2">
        <w:t>; corrimano divelto</w:t>
      </w:r>
      <w:r w:rsidR="004F45FD">
        <w:t>;</w:t>
      </w:r>
    </w:p>
    <w:p w14:paraId="2F27CC31" w14:textId="0BD1542C" w:rsidR="004F45FD" w:rsidRDefault="004F45FD">
      <w:r>
        <w:t>- 2 DISTRIBUTORI AUTOMATICI DI VIVANDE: completamente rotti;</w:t>
      </w:r>
    </w:p>
    <w:p w14:paraId="7896CCE9" w14:textId="7BA5491B" w:rsidR="004F45FD" w:rsidRDefault="004F45FD">
      <w:r>
        <w:t>- 6 ANTE DELLE PORTE ANTI</w:t>
      </w:r>
      <w:r w:rsidR="00F941F7">
        <w:t>NCENDIO: imbrattate con colori indelebili;</w:t>
      </w:r>
    </w:p>
    <w:p w14:paraId="0EF27B6F" w14:textId="55EB4C05" w:rsidR="00F941F7" w:rsidRDefault="00F941F7">
      <w:r>
        <w:t>-PORTA ANTINCENDIO: smontato il magnete;</w:t>
      </w:r>
    </w:p>
    <w:p w14:paraId="3ED051E7" w14:textId="45E4BE91" w:rsidR="00F941F7" w:rsidRDefault="00F941F7">
      <w:r>
        <w:t>-PORTA DI VETRO ANTIPANICO ANTISTANTE IL PORTONCINO LATERALE DI INGRESSO: completamente imbrattata con colori indelebili;</w:t>
      </w:r>
    </w:p>
    <w:p w14:paraId="3EA857A7" w14:textId="2233B9E6" w:rsidR="00F941F7" w:rsidRDefault="00F941F7">
      <w:r>
        <w:t>-CORTILE INTERNO: due pareti sono state imbrattate.</w:t>
      </w:r>
    </w:p>
    <w:p w14:paraId="3E2A241E" w14:textId="6F2CA368" w:rsidR="00E52DD8" w:rsidRDefault="00E52DD8">
      <w:r>
        <w:t>Firenze</w:t>
      </w:r>
      <w:proofErr w:type="gramStart"/>
      <w:r>
        <w:t xml:space="preserve">,  </w:t>
      </w:r>
      <w:r w:rsidR="00F941F7">
        <w:t>20.12.2023</w:t>
      </w:r>
      <w:proofErr w:type="gramEnd"/>
    </w:p>
    <w:p w14:paraId="78110B47" w14:textId="150B2794" w:rsidR="00F7379A" w:rsidRDefault="002C552D" w:rsidP="002C552D">
      <w:pPr>
        <w:autoSpaceDE w:val="0"/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</w:t>
      </w:r>
      <w:r w:rsidR="00F7379A">
        <w:rPr>
          <w:rFonts w:ascii="Times New Roman" w:eastAsia="Times New Roman" w:hAnsi="Times New Roman" w:cs="Times New Roman"/>
        </w:rPr>
        <w:t xml:space="preserve">La Dirigente scolastica </w:t>
      </w:r>
    </w:p>
    <w:p w14:paraId="40EA8D7E" w14:textId="77777777" w:rsidR="00F7379A" w:rsidRDefault="00F7379A" w:rsidP="002C552D">
      <w:pPr>
        <w:autoSpaceDE w:val="0"/>
        <w:spacing w:after="0" w:line="240" w:lineRule="auto"/>
        <w:ind w:left="5664" w:firstLine="708"/>
      </w:pPr>
      <w:r>
        <w:rPr>
          <w:rFonts w:ascii="Times New Roman" w:eastAsia="Times New Roman" w:hAnsi="Times New Roman" w:cs="Times New Roman"/>
        </w:rPr>
        <w:t xml:space="preserve">  Prof.ssa Filomena Lanza</w:t>
      </w:r>
    </w:p>
    <w:p w14:paraId="0142E76E" w14:textId="77777777" w:rsidR="00F7379A" w:rsidRDefault="00F7379A" w:rsidP="002C552D">
      <w:pPr>
        <w:autoSpaceDE w:val="0"/>
        <w:spacing w:after="0" w:line="240" w:lineRule="auto"/>
        <w:ind w:left="5664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(Firma autografa sostituita a mezzo stampa ai </w:t>
      </w:r>
    </w:p>
    <w:p w14:paraId="47D957FB" w14:textId="66B8E7F8" w:rsidR="00F7379A" w:rsidRDefault="00F7379A" w:rsidP="002C552D">
      <w:pPr>
        <w:spacing w:after="0" w:line="240" w:lineRule="auto"/>
        <w:ind w:left="4956" w:firstLine="708"/>
      </w:pPr>
      <w:r>
        <w:rPr>
          <w:rFonts w:ascii="Times New Roman" w:eastAsia="Calibri" w:hAnsi="Times New Roman" w:cs="Times New Roman"/>
          <w:sz w:val="20"/>
          <w:szCs w:val="20"/>
        </w:rPr>
        <w:t>sensi dell’art. 3, comma 2,</w:t>
      </w:r>
      <w:r>
        <w:rPr>
          <w:rFonts w:ascii="Times New Roman" w:hAnsi="Times New Roman" w:cs="Times New Roman"/>
          <w:sz w:val="20"/>
          <w:szCs w:val="20"/>
        </w:rPr>
        <w:t xml:space="preserve"> del </w:t>
      </w:r>
      <w:proofErr w:type="spellStart"/>
      <w:r>
        <w:rPr>
          <w:rFonts w:ascii="Times New Roman" w:hAnsi="Times New Roman" w:cs="Times New Roman"/>
          <w:sz w:val="20"/>
          <w:szCs w:val="20"/>
        </w:rPr>
        <w:t>D.</w:t>
      </w:r>
      <w:proofErr w:type="gramStart"/>
      <w:r>
        <w:rPr>
          <w:rFonts w:ascii="Times New Roman" w:hAnsi="Times New Roman" w:cs="Times New Roman"/>
          <w:sz w:val="20"/>
          <w:szCs w:val="20"/>
        </w:rPr>
        <w:t>L.vo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39/1993)</w:t>
      </w:r>
    </w:p>
    <w:p w14:paraId="36F60C71" w14:textId="77777777" w:rsidR="002D6473" w:rsidRDefault="002D6473"/>
    <w:sectPr w:rsidR="002D64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8C"/>
    <w:rsid w:val="0000072D"/>
    <w:rsid w:val="00001A48"/>
    <w:rsid w:val="00007E2E"/>
    <w:rsid w:val="000849D5"/>
    <w:rsid w:val="00097737"/>
    <w:rsid w:val="000A283B"/>
    <w:rsid w:val="000B7477"/>
    <w:rsid w:val="00100359"/>
    <w:rsid w:val="0013630D"/>
    <w:rsid w:val="001542F6"/>
    <w:rsid w:val="00155AF2"/>
    <w:rsid w:val="001B025E"/>
    <w:rsid w:val="00250F48"/>
    <w:rsid w:val="002C552D"/>
    <w:rsid w:val="002D6473"/>
    <w:rsid w:val="002F0701"/>
    <w:rsid w:val="00396BF2"/>
    <w:rsid w:val="00444C54"/>
    <w:rsid w:val="00474D39"/>
    <w:rsid w:val="004D1E8C"/>
    <w:rsid w:val="004F1301"/>
    <w:rsid w:val="004F45FD"/>
    <w:rsid w:val="004F5B8F"/>
    <w:rsid w:val="0050267A"/>
    <w:rsid w:val="00510848"/>
    <w:rsid w:val="0052380F"/>
    <w:rsid w:val="00567AD1"/>
    <w:rsid w:val="005907D2"/>
    <w:rsid w:val="00595CA6"/>
    <w:rsid w:val="005B6E75"/>
    <w:rsid w:val="005C62F2"/>
    <w:rsid w:val="006450A6"/>
    <w:rsid w:val="006B4AF5"/>
    <w:rsid w:val="006D1414"/>
    <w:rsid w:val="007A0FE2"/>
    <w:rsid w:val="00826229"/>
    <w:rsid w:val="00953EED"/>
    <w:rsid w:val="00975543"/>
    <w:rsid w:val="009B79A1"/>
    <w:rsid w:val="00AB4028"/>
    <w:rsid w:val="00AF7753"/>
    <w:rsid w:val="00B0732F"/>
    <w:rsid w:val="00B53FA5"/>
    <w:rsid w:val="00BA4F22"/>
    <w:rsid w:val="00BB1F4F"/>
    <w:rsid w:val="00C202FD"/>
    <w:rsid w:val="00D318C1"/>
    <w:rsid w:val="00D66FDA"/>
    <w:rsid w:val="00DA163A"/>
    <w:rsid w:val="00DA3CFB"/>
    <w:rsid w:val="00E06B7C"/>
    <w:rsid w:val="00E52DD8"/>
    <w:rsid w:val="00EB51DB"/>
    <w:rsid w:val="00EE2655"/>
    <w:rsid w:val="00F7379A"/>
    <w:rsid w:val="00F941F7"/>
    <w:rsid w:val="00FD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55CA"/>
  <w15:chartTrackingRefBased/>
  <w15:docId w15:val="{B2C39C25-767C-4BA0-ACA9-208B8C42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Cordasco Alessia</dc:creator>
  <cp:keywords/>
  <dc:description/>
  <cp:lastModifiedBy>Cordasco Alessia</cp:lastModifiedBy>
  <cp:revision>3</cp:revision>
  <cp:lastPrinted>2023-12-19T08:32:00Z</cp:lastPrinted>
  <dcterms:created xsi:type="dcterms:W3CDTF">2024-02-06T18:14:00Z</dcterms:created>
  <dcterms:modified xsi:type="dcterms:W3CDTF">2024-02-06T18:24:00Z</dcterms:modified>
</cp:coreProperties>
</file>