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609" w:rsidRDefault="00B469A3" w:rsidP="00D04E83">
      <w:pPr>
        <w:jc w:val="center"/>
        <w:rPr>
          <w:i/>
        </w:rPr>
      </w:pPr>
      <w:bookmarkStart w:id="0" w:name="_GoBack"/>
      <w:bookmarkEnd w:id="0"/>
      <w:r>
        <w:t>SCHEMA PER UN</w:t>
      </w:r>
      <w:r w:rsidR="00D04E83">
        <w:t xml:space="preserve"> PROGETTO </w:t>
      </w:r>
      <w:r>
        <w:t>PCTO</w:t>
      </w:r>
    </w:p>
    <w:p w:rsidR="00B90168" w:rsidRDefault="00B90168" w:rsidP="00C84609">
      <w:pPr>
        <w:numPr>
          <w:ilvl w:val="0"/>
          <w:numId w:val="1"/>
        </w:numPr>
        <w:rPr>
          <w:b/>
        </w:rPr>
      </w:pPr>
      <w:r>
        <w:rPr>
          <w:b/>
        </w:rPr>
        <w:t>Titolo del percorso</w:t>
      </w:r>
    </w:p>
    <w:p w:rsidR="00943281" w:rsidRPr="00916336" w:rsidRDefault="00916336" w:rsidP="00B90168">
      <w:pPr>
        <w:ind w:left="720"/>
        <w:rPr>
          <w:i/>
        </w:rPr>
      </w:pPr>
      <w:r w:rsidRPr="00916336">
        <w:rPr>
          <w:i/>
        </w:rPr>
        <w:t>Indicare un titolo generale che individui il percorso</w:t>
      </w:r>
    </w:p>
    <w:p w:rsidR="00C84609" w:rsidRDefault="00C84609" w:rsidP="00C84609">
      <w:pPr>
        <w:numPr>
          <w:ilvl w:val="0"/>
          <w:numId w:val="1"/>
        </w:numPr>
        <w:rPr>
          <w:b/>
        </w:rPr>
      </w:pPr>
      <w:r>
        <w:rPr>
          <w:b/>
        </w:rPr>
        <w:t>D</w:t>
      </w:r>
      <w:r w:rsidR="00D04E83">
        <w:rPr>
          <w:b/>
        </w:rPr>
        <w:t>escrizione del percorso</w:t>
      </w:r>
    </w:p>
    <w:p w:rsidR="00C84609" w:rsidRPr="00D04E83" w:rsidRDefault="00C84609" w:rsidP="00D04E83">
      <w:pPr>
        <w:ind w:firstLine="360"/>
        <w:rPr>
          <w:i/>
        </w:rPr>
      </w:pPr>
      <w:r>
        <w:rPr>
          <w:i/>
        </w:rPr>
        <w:t>Descrivere brevemente il percorso</w:t>
      </w:r>
      <w:r w:rsidR="00D04E83">
        <w:rPr>
          <w:i/>
        </w:rPr>
        <w:t xml:space="preserve"> </w:t>
      </w:r>
      <w:r w:rsidR="00D04E83" w:rsidRPr="00D04E83">
        <w:rPr>
          <w:i/>
        </w:rPr>
        <w:t xml:space="preserve">indicando </w:t>
      </w:r>
      <w:r w:rsidR="00D04E83">
        <w:rPr>
          <w:i/>
        </w:rPr>
        <w:t>i c</w:t>
      </w:r>
      <w:r w:rsidRPr="00D04E83">
        <w:rPr>
          <w:i/>
        </w:rPr>
        <w:t>ontenuti</w:t>
      </w:r>
      <w:r w:rsidR="00D04E83">
        <w:rPr>
          <w:i/>
        </w:rPr>
        <w:t xml:space="preserve"> e/o </w:t>
      </w:r>
      <w:r w:rsidRPr="00D04E83">
        <w:rPr>
          <w:i/>
        </w:rPr>
        <w:t>temi di ricerca</w:t>
      </w:r>
      <w:r w:rsidR="00D04E83">
        <w:rPr>
          <w:i/>
        </w:rPr>
        <w:t>, ecc.</w:t>
      </w:r>
    </w:p>
    <w:p w:rsidR="00B61114" w:rsidRPr="00C84609" w:rsidRDefault="00C84609" w:rsidP="00C84609">
      <w:pPr>
        <w:numPr>
          <w:ilvl w:val="0"/>
          <w:numId w:val="1"/>
        </w:numPr>
        <w:rPr>
          <w:b/>
        </w:rPr>
      </w:pPr>
      <w:r w:rsidRPr="00C84609">
        <w:rPr>
          <w:b/>
        </w:rPr>
        <w:t>Classe</w:t>
      </w:r>
      <w:r w:rsidR="00943281">
        <w:rPr>
          <w:b/>
        </w:rPr>
        <w:t>/i e numero</w:t>
      </w:r>
      <w:r w:rsidRPr="00C84609">
        <w:rPr>
          <w:b/>
        </w:rPr>
        <w:t xml:space="preserve"> alunni</w:t>
      </w:r>
      <w:r>
        <w:rPr>
          <w:b/>
        </w:rPr>
        <w:t xml:space="preserve"> coinvolti</w:t>
      </w:r>
    </w:p>
    <w:p w:rsidR="00943281" w:rsidRPr="00916336" w:rsidRDefault="00916336" w:rsidP="00C84609">
      <w:pPr>
        <w:pStyle w:val="Paragrafoelenco"/>
        <w:rPr>
          <w:i/>
        </w:rPr>
      </w:pPr>
      <w:r>
        <w:rPr>
          <w:i/>
        </w:rPr>
        <w:t>Indicare la classe o le classi che partecipano con il numero di alunni per ciascuna classe</w:t>
      </w:r>
    </w:p>
    <w:p w:rsidR="00C84609" w:rsidRPr="00C84609" w:rsidRDefault="00C84609" w:rsidP="00C84609">
      <w:pPr>
        <w:numPr>
          <w:ilvl w:val="0"/>
          <w:numId w:val="1"/>
        </w:numPr>
        <w:rPr>
          <w:b/>
        </w:rPr>
      </w:pPr>
      <w:r>
        <w:rPr>
          <w:b/>
        </w:rPr>
        <w:t>Enti e partner esterni</w:t>
      </w:r>
    </w:p>
    <w:p w:rsidR="00B61114" w:rsidRPr="00C84609" w:rsidRDefault="00C84609" w:rsidP="00C84609">
      <w:pPr>
        <w:numPr>
          <w:ilvl w:val="0"/>
          <w:numId w:val="1"/>
        </w:numPr>
        <w:rPr>
          <w:b/>
        </w:rPr>
      </w:pPr>
      <w:r w:rsidRPr="00C84609">
        <w:rPr>
          <w:b/>
        </w:rPr>
        <w:t>Articolazione del percorso</w:t>
      </w:r>
      <w:r w:rsidR="00696930" w:rsidRPr="00C84609">
        <w:rPr>
          <w:b/>
        </w:rPr>
        <w:t>:</w:t>
      </w:r>
    </w:p>
    <w:p w:rsidR="00A66F12" w:rsidRDefault="00C84609" w:rsidP="00A66F12">
      <w:pPr>
        <w:ind w:left="360"/>
      </w:pPr>
      <w:r w:rsidRPr="00C84609">
        <w:rPr>
          <w:i/>
        </w:rPr>
        <w:t>Indicare orientativamente il n. di ore previste per le varie attività</w:t>
      </w:r>
      <w:r>
        <w:t xml:space="preserve"> (F</w:t>
      </w:r>
      <w:r w:rsidRPr="00C84609">
        <w:t>ormazione in classe;</w:t>
      </w:r>
      <w:r>
        <w:t xml:space="preserve"> </w:t>
      </w:r>
      <w:r w:rsidRPr="00C84609">
        <w:t>Partecipazione a conferenze e/o mostre</w:t>
      </w:r>
      <w:r>
        <w:t xml:space="preserve">; </w:t>
      </w:r>
      <w:r w:rsidRPr="00C84609">
        <w:t>Lavori</w:t>
      </w:r>
      <w:r>
        <w:t xml:space="preserve"> individuali e lavori di gruppo)</w:t>
      </w:r>
    </w:p>
    <w:p w:rsidR="00C84609" w:rsidRPr="00C84609" w:rsidRDefault="00C84609" w:rsidP="00C84609">
      <w:pPr>
        <w:numPr>
          <w:ilvl w:val="0"/>
          <w:numId w:val="1"/>
        </w:numPr>
        <w:rPr>
          <w:b/>
        </w:rPr>
      </w:pPr>
      <w:r>
        <w:rPr>
          <w:b/>
        </w:rPr>
        <w:t>Prodotto finale</w:t>
      </w:r>
    </w:p>
    <w:p w:rsidR="00C84609" w:rsidRDefault="00C84609" w:rsidP="00C84609">
      <w:pPr>
        <w:ind w:left="360"/>
      </w:pPr>
      <w:r w:rsidRPr="00C84609">
        <w:rPr>
          <w:i/>
        </w:rPr>
        <w:t xml:space="preserve">Indicare orientativamente il tipo di </w:t>
      </w:r>
      <w:proofErr w:type="gramStart"/>
      <w:r w:rsidRPr="00C84609">
        <w:rPr>
          <w:i/>
        </w:rPr>
        <w:t>prodotto  finale</w:t>
      </w:r>
      <w:proofErr w:type="gramEnd"/>
      <w:r w:rsidRPr="00C84609">
        <w:rPr>
          <w:i/>
        </w:rPr>
        <w:t>, se previsto</w:t>
      </w:r>
      <w:r>
        <w:t xml:space="preserve"> </w:t>
      </w:r>
      <w:r w:rsidRPr="00C84609">
        <w:t>(testo scritto, immagini, video, ecc.)</w:t>
      </w:r>
    </w:p>
    <w:p w:rsidR="00696930" w:rsidRDefault="00696930" w:rsidP="00696930">
      <w:pPr>
        <w:numPr>
          <w:ilvl w:val="0"/>
          <w:numId w:val="1"/>
        </w:numPr>
        <w:rPr>
          <w:b/>
        </w:rPr>
      </w:pPr>
      <w:r>
        <w:rPr>
          <w:b/>
        </w:rPr>
        <w:t>Obiettivi formativi</w:t>
      </w:r>
      <w:r w:rsidRPr="00C84609">
        <w:rPr>
          <w:b/>
        </w:rPr>
        <w:t>:</w:t>
      </w:r>
    </w:p>
    <w:p w:rsidR="00696930" w:rsidRPr="00EC6B91" w:rsidRDefault="00696930" w:rsidP="00696930">
      <w:pPr>
        <w:ind w:left="720"/>
      </w:pPr>
      <w:r w:rsidRPr="00696930">
        <w:rPr>
          <w:i/>
        </w:rPr>
        <w:t xml:space="preserve">Indicare molto schematicamente gli obiettivi relativi all’acquisizione delle competenze </w:t>
      </w:r>
      <w:r w:rsidR="00EC6B91">
        <w:rPr>
          <w:i/>
        </w:rPr>
        <w:t>t</w:t>
      </w:r>
      <w:r w:rsidRPr="00696930">
        <w:rPr>
          <w:i/>
        </w:rPr>
        <w:t>rasversali</w:t>
      </w:r>
      <w:r w:rsidR="00EC6B91">
        <w:rPr>
          <w:i/>
        </w:rPr>
        <w:t xml:space="preserve"> </w:t>
      </w:r>
      <w:r w:rsidR="00EC6B91">
        <w:t>(cfr. per esempio elenco qui sotto)</w:t>
      </w:r>
    </w:p>
    <w:p w:rsidR="00EC6B91" w:rsidRDefault="00EC6B91" w:rsidP="00EC6B91">
      <w:pPr>
        <w:pStyle w:val="Paragrafoelenco"/>
        <w:numPr>
          <w:ilvl w:val="0"/>
          <w:numId w:val="3"/>
        </w:numPr>
      </w:pPr>
      <w:r w:rsidRPr="00EC6B91">
        <w:t>Sviluppare competenze di tipo trasversale oltre a quelle più specifiche legate alle discipline come imparare ad orientarsi al di fuori del prop</w:t>
      </w:r>
      <w:r>
        <w:t>rio ambiente umano e sociale;</w:t>
      </w:r>
    </w:p>
    <w:p w:rsidR="00EC6B91" w:rsidRDefault="00EC6B91" w:rsidP="00EC6B91">
      <w:pPr>
        <w:pStyle w:val="Paragrafoelenco"/>
        <w:numPr>
          <w:ilvl w:val="0"/>
          <w:numId w:val="3"/>
        </w:numPr>
      </w:pPr>
      <w:r w:rsidRPr="00EC6B91">
        <w:t xml:space="preserve">Aprire all’esterno il sistema scolastico e avvicinare </w:t>
      </w:r>
      <w:r>
        <w:t>la scuola al mondo del lavoro;</w:t>
      </w:r>
    </w:p>
    <w:p w:rsidR="00EC6B91" w:rsidRDefault="00EC6B91" w:rsidP="00EC6B91">
      <w:pPr>
        <w:pStyle w:val="Paragrafoelenco"/>
        <w:numPr>
          <w:ilvl w:val="0"/>
          <w:numId w:val="3"/>
        </w:numPr>
      </w:pPr>
      <w:r w:rsidRPr="00EC6B91">
        <w:t>Realizzare concretamente nel contesto operativo un momento di ap</w:t>
      </w:r>
      <w:r>
        <w:t>prendimento multidisciplinare;</w:t>
      </w:r>
    </w:p>
    <w:p w:rsidR="00EC6B91" w:rsidRDefault="00EC6B91" w:rsidP="00EC6B91">
      <w:pPr>
        <w:pStyle w:val="Paragrafoelenco"/>
        <w:numPr>
          <w:ilvl w:val="0"/>
          <w:numId w:val="3"/>
        </w:numPr>
      </w:pPr>
      <w:r w:rsidRPr="00EC6B91">
        <w:t>Realizzare occasioni nuove e diverse di comunicazione, socializzazione ed inserimento in ambiente completamente di</w:t>
      </w:r>
      <w:r>
        <w:t>verso dal contesto scolastico;</w:t>
      </w:r>
    </w:p>
    <w:p w:rsidR="00EC6B91" w:rsidRDefault="00EC6B91" w:rsidP="00EC6B91">
      <w:pPr>
        <w:pStyle w:val="Paragrafoelenco"/>
        <w:numPr>
          <w:ilvl w:val="0"/>
          <w:numId w:val="3"/>
        </w:numPr>
      </w:pPr>
      <w:r w:rsidRPr="00EC6B91">
        <w:t>Favorire l’inserimento dell’alunno nel contesto produttivo sviluppando capacità di autoanalisi, pro</w:t>
      </w:r>
      <w:r>
        <w:t xml:space="preserve">gettazione e </w:t>
      </w:r>
      <w:proofErr w:type="spellStart"/>
      <w:r w:rsidRPr="00EC6B91">
        <w:rPr>
          <w:i/>
        </w:rPr>
        <w:t>problem</w:t>
      </w:r>
      <w:proofErr w:type="spellEnd"/>
      <w:r w:rsidRPr="00EC6B91">
        <w:rPr>
          <w:i/>
        </w:rPr>
        <w:t>- solving</w:t>
      </w:r>
      <w:r>
        <w:rPr>
          <w:i/>
        </w:rPr>
        <w:t>;</w:t>
      </w:r>
    </w:p>
    <w:p w:rsidR="00EC6B91" w:rsidRDefault="00EC6B91" w:rsidP="00EC6B91">
      <w:pPr>
        <w:pStyle w:val="Paragrafoelenco"/>
        <w:numPr>
          <w:ilvl w:val="0"/>
          <w:numId w:val="3"/>
        </w:numPr>
      </w:pPr>
      <w:r w:rsidRPr="00EC6B91">
        <w:t xml:space="preserve">Migliorare le proprie </w:t>
      </w:r>
      <w:r>
        <w:t>competenze comunicative;</w:t>
      </w:r>
    </w:p>
    <w:p w:rsidR="00EC6B91" w:rsidRDefault="00EC6B91" w:rsidP="00EC6B91">
      <w:pPr>
        <w:pStyle w:val="Paragrafoelenco"/>
        <w:numPr>
          <w:ilvl w:val="0"/>
          <w:numId w:val="3"/>
        </w:numPr>
      </w:pPr>
      <w:r w:rsidRPr="00EC6B91">
        <w:t>Migliorare le competenze interculturali e sviluppare il senso di appartenenza ad una cittadinanza europea.</w:t>
      </w:r>
    </w:p>
    <w:p w:rsidR="00EC6B91" w:rsidRDefault="00EC6B91" w:rsidP="00EC6B91">
      <w:pPr>
        <w:numPr>
          <w:ilvl w:val="0"/>
          <w:numId w:val="1"/>
        </w:numPr>
        <w:rPr>
          <w:b/>
        </w:rPr>
      </w:pPr>
      <w:r>
        <w:rPr>
          <w:b/>
        </w:rPr>
        <w:t>Tempi di realizzazione</w:t>
      </w:r>
      <w:r w:rsidRPr="00C84609">
        <w:rPr>
          <w:b/>
        </w:rPr>
        <w:t>:</w:t>
      </w:r>
    </w:p>
    <w:p w:rsidR="001D294D" w:rsidRDefault="00EC6B91" w:rsidP="00A66F12">
      <w:pPr>
        <w:ind w:left="720"/>
        <w:rPr>
          <w:i/>
        </w:rPr>
      </w:pPr>
      <w:r w:rsidRPr="00EC6B91">
        <w:rPr>
          <w:i/>
        </w:rPr>
        <w:t>Indicare orientativamente il periodo di svolgimento del percorso e le ore complessive di</w:t>
      </w:r>
      <w:r>
        <w:rPr>
          <w:i/>
        </w:rPr>
        <w:t xml:space="preserve"> in riferimento al mon</w:t>
      </w:r>
      <w:r w:rsidRPr="00EC6B91">
        <w:rPr>
          <w:i/>
        </w:rPr>
        <w:t>te ore PCTO</w:t>
      </w:r>
      <w:r>
        <w:rPr>
          <w:i/>
        </w:rPr>
        <w:t>.</w:t>
      </w:r>
    </w:p>
    <w:p w:rsidR="00943281" w:rsidRDefault="00943281" w:rsidP="00A66F12">
      <w:pPr>
        <w:ind w:left="720"/>
      </w:pPr>
    </w:p>
    <w:sectPr w:rsidR="00943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21C88"/>
    <w:multiLevelType w:val="hybridMultilevel"/>
    <w:tmpl w:val="6498901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2A4D54"/>
    <w:multiLevelType w:val="hybridMultilevel"/>
    <w:tmpl w:val="AEBE631E"/>
    <w:lvl w:ilvl="0" w:tplc="EE24A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E8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83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09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0A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C9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E4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0F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6D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071624"/>
    <w:multiLevelType w:val="hybridMultilevel"/>
    <w:tmpl w:val="2150596A"/>
    <w:lvl w:ilvl="0" w:tplc="BD527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81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2E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C6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63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A7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26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60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09"/>
    <w:rsid w:val="001D294D"/>
    <w:rsid w:val="00307691"/>
    <w:rsid w:val="00696930"/>
    <w:rsid w:val="00916336"/>
    <w:rsid w:val="00943281"/>
    <w:rsid w:val="00A66F12"/>
    <w:rsid w:val="00B469A3"/>
    <w:rsid w:val="00B61114"/>
    <w:rsid w:val="00B765C2"/>
    <w:rsid w:val="00B90168"/>
    <w:rsid w:val="00C84609"/>
    <w:rsid w:val="00D04E83"/>
    <w:rsid w:val="00E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11F35-91E3-427A-9FA5-36F8FCEF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9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0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BBCD-8810-47E7-A70B-2C27E322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Cordasco Alessia</cp:lastModifiedBy>
  <cp:revision>2</cp:revision>
  <dcterms:created xsi:type="dcterms:W3CDTF">2023-11-14T08:59:00Z</dcterms:created>
  <dcterms:modified xsi:type="dcterms:W3CDTF">2023-11-14T08:59:00Z</dcterms:modified>
</cp:coreProperties>
</file>