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BE" w:rsidRPr="001C6C2D" w:rsidRDefault="004632BE" w:rsidP="004632BE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</w:p>
    <w:p w:rsidR="004632BE" w:rsidRPr="001C6C2D" w:rsidRDefault="004632BE" w:rsidP="004632BE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  <w:b/>
        </w:rPr>
      </w:pPr>
    </w:p>
    <w:p w:rsidR="004632BE" w:rsidRDefault="004632BE" w:rsidP="004632BE">
      <w:pPr>
        <w:pStyle w:val="Corpodeltesto1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 w:rsidR="00BE4215">
        <w:rPr>
          <w:rFonts w:asciiTheme="minorHAnsi" w:hAnsiTheme="minorHAnsi" w:cstheme="minorHAnsi"/>
          <w:b/>
        </w:rPr>
        <w:t>5A</w:t>
      </w:r>
      <w:r w:rsidR="005879EA">
        <w:rPr>
          <w:rFonts w:asciiTheme="minorHAnsi" w:hAnsiTheme="minorHAnsi" w:cstheme="minorHAnsi"/>
          <w:b/>
        </w:rPr>
        <w:t xml:space="preserve"> CL</w:t>
      </w:r>
    </w:p>
    <w:p w:rsidR="004632BE" w:rsidRDefault="004632BE" w:rsidP="004632BE">
      <w:pPr>
        <w:pStyle w:val="Corpodeltesto1"/>
        <w:jc w:val="both"/>
        <w:rPr>
          <w:rFonts w:asciiTheme="minorHAnsi" w:hAnsiTheme="minorHAnsi" w:cstheme="minorHAnsi"/>
          <w:b/>
        </w:rPr>
      </w:pPr>
    </w:p>
    <w:p w:rsidR="004632BE" w:rsidRDefault="004632BE" w:rsidP="004632BE">
      <w:pPr>
        <w:pStyle w:val="Corpodeltesto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4632BE" w:rsidRPr="001C6C2D" w:rsidRDefault="004632BE" w:rsidP="004632BE">
      <w:pPr>
        <w:pStyle w:val="Corpodeltesto1"/>
        <w:jc w:val="both"/>
        <w:rPr>
          <w:rFonts w:asciiTheme="minorHAnsi" w:hAnsiTheme="minorHAnsi" w:cstheme="minorHAnsi"/>
          <w:i/>
        </w:rPr>
      </w:pPr>
    </w:p>
    <w:p w:rsidR="004632BE" w:rsidRPr="001C6C2D" w:rsidRDefault="004632BE" w:rsidP="004632BE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4632BE" w:rsidRDefault="004632BE" w:rsidP="004632BE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4632BE" w:rsidRPr="001C6C2D" w:rsidRDefault="004632BE" w:rsidP="004632BE">
      <w:pPr>
        <w:ind w:left="709"/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4632BE" w:rsidRPr="001C6C2D" w:rsidRDefault="004632BE" w:rsidP="004632BE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delle regole</w:t>
      </w:r>
    </w:p>
    <w:p w:rsidR="004632BE" w:rsidRPr="001C6C2D" w:rsidRDefault="004632BE" w:rsidP="004632BE">
      <w:pPr>
        <w:pStyle w:val="Corpodeltesto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</w:t>
      </w:r>
    </w:p>
    <w:p w:rsidR="004632BE" w:rsidRDefault="004632BE" w:rsidP="004632BE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9E1F6B" w:rsidRDefault="009E1F6B" w:rsidP="004632BE">
      <w:pPr>
        <w:keepNext/>
        <w:jc w:val="both"/>
        <w:rPr>
          <w:rFonts w:asciiTheme="minorHAnsi" w:hAnsiTheme="minorHAnsi" w:cstheme="minorHAnsi"/>
        </w:rPr>
      </w:pPr>
    </w:p>
    <w:p w:rsidR="009E1F6B" w:rsidRPr="009E1F6B" w:rsidRDefault="009E1F6B" w:rsidP="009E1F6B">
      <w:pPr>
        <w:spacing w:line="276" w:lineRule="auto"/>
        <w:ind w:left="284"/>
        <w:jc w:val="both"/>
        <w:rPr>
          <w:rFonts w:ascii="Calibri" w:hAnsi="Calibri" w:cs="Calibri"/>
          <w:b/>
        </w:rPr>
      </w:pPr>
      <w:r w:rsidRPr="009E1F6B">
        <w:rPr>
          <w:rFonts w:ascii="Calibri" w:hAnsi="Calibri" w:cs="Calibri"/>
          <w:b/>
        </w:rPr>
        <w:t>Argomenti della parte teorica</w:t>
      </w:r>
    </w:p>
    <w:p w:rsidR="009E1F6B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  <w:i/>
          <w:iCs/>
        </w:rPr>
      </w:pPr>
    </w:p>
    <w:p w:rsidR="009E1F6B" w:rsidRPr="006E5E3C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  <w:b/>
          <w:i/>
          <w:iCs/>
        </w:rPr>
      </w:pPr>
      <w:r w:rsidRPr="006E5E3C">
        <w:rPr>
          <w:rFonts w:asciiTheme="minorHAnsi" w:hAnsiTheme="minorHAnsi" w:cstheme="minorHAnsi"/>
          <w:b/>
          <w:i/>
          <w:iCs/>
        </w:rPr>
        <w:t>Atleti olimpici</w:t>
      </w:r>
    </w:p>
    <w:p w:rsidR="009E1F6B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Oscar </w:t>
      </w:r>
      <w:proofErr w:type="spellStart"/>
      <w:r>
        <w:rPr>
          <w:rFonts w:asciiTheme="minorHAnsi" w:hAnsiTheme="minorHAnsi" w:cstheme="minorHAnsi"/>
        </w:rPr>
        <w:t>Pistorius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9E1F6B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Alex Zanardi</w:t>
      </w:r>
    </w:p>
    <w:p w:rsidR="009E1F6B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Bebe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Vio</w:t>
      </w:r>
      <w:proofErr w:type="spellEnd"/>
    </w:p>
    <w:p w:rsidR="009E1F6B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</w:rPr>
      </w:pPr>
    </w:p>
    <w:p w:rsidR="009E1F6B" w:rsidRPr="006E5E3C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  <w:b/>
        </w:rPr>
      </w:pPr>
      <w:r w:rsidRPr="006E5E3C">
        <w:rPr>
          <w:rFonts w:asciiTheme="minorHAnsi" w:hAnsiTheme="minorHAnsi" w:cstheme="minorHAnsi"/>
          <w:b/>
        </w:rPr>
        <w:t xml:space="preserve">Le </w:t>
      </w:r>
      <w:proofErr w:type="spellStart"/>
      <w:r w:rsidRPr="006E5E3C">
        <w:rPr>
          <w:rFonts w:asciiTheme="minorHAnsi" w:hAnsiTheme="minorHAnsi" w:cstheme="minorHAnsi"/>
          <w:b/>
        </w:rPr>
        <w:t>paralimpiadi</w:t>
      </w:r>
      <w:proofErr w:type="spellEnd"/>
    </w:p>
    <w:p w:rsidR="009E1F6B" w:rsidRDefault="009E1F6B" w:rsidP="009E1F6B">
      <w:pPr>
        <w:keepLines/>
        <w:tabs>
          <w:tab w:val="left" w:pos="3795"/>
        </w:tabs>
        <w:jc w:val="both"/>
        <w:rPr>
          <w:rFonts w:asciiTheme="minorHAnsi" w:hAnsiTheme="minorHAnsi" w:cstheme="minorHAnsi"/>
        </w:rPr>
      </w:pPr>
    </w:p>
    <w:p w:rsidR="009E1F6B" w:rsidRPr="006E5E3C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b/>
          <w:i/>
          <w:iCs/>
        </w:rPr>
      </w:pPr>
      <w:r w:rsidRPr="006E5E3C">
        <w:rPr>
          <w:rFonts w:asciiTheme="minorHAnsi" w:hAnsiTheme="minorHAnsi" w:cstheme="minorHAnsi"/>
          <w:b/>
          <w:i/>
          <w:iCs/>
        </w:rPr>
        <w:t>Le Olimpiadi antiche e moderne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 w:rsidRPr="00056B49">
        <w:rPr>
          <w:rFonts w:asciiTheme="minorHAnsi" w:hAnsiTheme="minorHAnsi" w:cstheme="minorHAnsi"/>
          <w:i/>
          <w:iCs/>
        </w:rPr>
        <w:t>Storia delle Olimpiadi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La figura della donna nello sport e nelle olimpiadi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Olimpiadi e razzismo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Doping nelle olimpiadi moderne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Guerra e politica nelle Olimpiadi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Abbigliamento nelle olimpiadi come metodo di espressione della figura femminile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b/>
          <w:i/>
          <w:iCs/>
        </w:rPr>
      </w:pPr>
      <w:r w:rsidRPr="006E5E3C">
        <w:rPr>
          <w:rFonts w:asciiTheme="minorHAnsi" w:hAnsiTheme="minorHAnsi" w:cstheme="minorHAnsi"/>
          <w:b/>
          <w:i/>
          <w:iCs/>
        </w:rPr>
        <w:t>Giochi olimpici invernali</w:t>
      </w:r>
    </w:p>
    <w:p w:rsidR="009E1F6B" w:rsidRPr="000937B5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 w:rsidRPr="000937B5">
        <w:rPr>
          <w:rFonts w:asciiTheme="minorHAnsi" w:hAnsiTheme="minorHAnsi" w:cstheme="minorHAnsi"/>
          <w:i/>
          <w:iCs/>
        </w:rPr>
        <w:t>Alberto Tomba</w:t>
      </w:r>
    </w:p>
    <w:p w:rsidR="009E1F6B" w:rsidRPr="000937B5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 w:rsidRPr="000937B5">
        <w:rPr>
          <w:rFonts w:asciiTheme="minorHAnsi" w:hAnsiTheme="minorHAnsi" w:cstheme="minorHAnsi"/>
          <w:i/>
          <w:iCs/>
        </w:rPr>
        <w:t>Zeno Colò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b/>
          <w:i/>
          <w:iCs/>
        </w:rPr>
      </w:pP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b/>
          <w:i/>
          <w:iCs/>
        </w:rPr>
      </w:pP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b/>
          <w:i/>
          <w:iCs/>
        </w:rPr>
      </w:pP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b/>
          <w:i/>
          <w:iCs/>
        </w:rPr>
      </w:pPr>
      <w:bookmarkStart w:id="0" w:name="_GoBack"/>
      <w:bookmarkEnd w:id="0"/>
      <w:r>
        <w:rPr>
          <w:rFonts w:asciiTheme="minorHAnsi" w:hAnsiTheme="minorHAnsi" w:cstheme="minorHAnsi"/>
          <w:b/>
          <w:i/>
          <w:iCs/>
        </w:rPr>
        <w:t>Atleti olimpici i</w:t>
      </w:r>
    </w:p>
    <w:p w:rsidR="009E1F6B" w:rsidRPr="006E5E3C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 w:rsidRPr="006E5E3C">
        <w:rPr>
          <w:rFonts w:asciiTheme="minorHAnsi" w:hAnsiTheme="minorHAnsi" w:cstheme="minorHAnsi"/>
          <w:i/>
          <w:iCs/>
        </w:rPr>
        <w:t xml:space="preserve">Pietro Mennea 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 w:rsidRPr="006E5E3C">
        <w:rPr>
          <w:rFonts w:asciiTheme="minorHAnsi" w:hAnsiTheme="minorHAnsi" w:cstheme="minorHAnsi"/>
          <w:i/>
          <w:iCs/>
        </w:rPr>
        <w:t xml:space="preserve">Sara </w:t>
      </w:r>
      <w:proofErr w:type="spellStart"/>
      <w:r w:rsidRPr="006E5E3C">
        <w:rPr>
          <w:rFonts w:asciiTheme="minorHAnsi" w:hAnsiTheme="minorHAnsi" w:cstheme="minorHAnsi"/>
          <w:i/>
          <w:iCs/>
        </w:rPr>
        <w:t>Simeoni</w:t>
      </w:r>
      <w:proofErr w:type="spellEnd"/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Nadia </w:t>
      </w:r>
      <w:proofErr w:type="spellStart"/>
      <w:r>
        <w:rPr>
          <w:rFonts w:asciiTheme="minorHAnsi" w:hAnsiTheme="minorHAnsi" w:cstheme="minorHAnsi"/>
          <w:i/>
          <w:iCs/>
        </w:rPr>
        <w:t>Comaneci</w:t>
      </w:r>
      <w:proofErr w:type="spellEnd"/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</w:p>
    <w:p w:rsidR="009E1F6B" w:rsidRPr="00CD0701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b/>
          <w:i/>
          <w:iCs/>
        </w:rPr>
      </w:pPr>
      <w:r w:rsidRPr="00CD0701">
        <w:rPr>
          <w:rFonts w:asciiTheme="minorHAnsi" w:hAnsiTheme="minorHAnsi" w:cstheme="minorHAnsi"/>
          <w:b/>
          <w:i/>
          <w:iCs/>
        </w:rPr>
        <w:t>Giochi Popolari</w:t>
      </w:r>
    </w:p>
    <w:p w:rsidR="009E1F6B" w:rsidRDefault="009E1F6B" w:rsidP="009E1F6B">
      <w:pPr>
        <w:keepLines/>
        <w:tabs>
          <w:tab w:val="left" w:pos="3795"/>
        </w:tabs>
        <w:ind w:left="284"/>
        <w:jc w:val="both"/>
        <w:rPr>
          <w:rFonts w:asciiTheme="minorHAnsi" w:hAnsiTheme="minorHAnsi" w:cstheme="minorHAnsi"/>
          <w:i/>
          <w:iCs/>
        </w:rPr>
      </w:pPr>
    </w:p>
    <w:p w:rsidR="009E1F6B" w:rsidRDefault="009E1F6B" w:rsidP="004632BE">
      <w:pPr>
        <w:keepNext/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</w:rPr>
      </w:pPr>
    </w:p>
    <w:p w:rsidR="004632BE" w:rsidRDefault="004632BE" w:rsidP="004632BE">
      <w:pPr>
        <w:rPr>
          <w:rFonts w:ascii="Helvetica" w:hAnsi="Helvetica"/>
          <w:color w:val="606060"/>
          <w:sz w:val="21"/>
          <w:szCs w:val="21"/>
        </w:rPr>
      </w:pPr>
      <w:r w:rsidRPr="001C6C2D">
        <w:rPr>
          <w:rFonts w:asciiTheme="minorHAnsi" w:hAnsiTheme="minorHAnsi" w:cstheme="minorHAnsi"/>
        </w:rPr>
        <w:t>La classe ha partecipato a</w:t>
      </w:r>
      <w:r>
        <w:rPr>
          <w:rFonts w:asciiTheme="minorHAnsi" w:hAnsiTheme="minorHAnsi" w:cstheme="minorHAnsi"/>
        </w:rPr>
        <w:t xml:space="preserve">l Progetto GI Group  </w:t>
      </w:r>
      <w:r w:rsidRPr="004632BE">
        <w:rPr>
          <w:rFonts w:ascii="Helvetica" w:hAnsi="Helvetica"/>
          <w:color w:val="606060"/>
          <w:sz w:val="21"/>
          <w:szCs w:val="21"/>
        </w:rPr>
        <w:t xml:space="preserve">soft </w:t>
      </w:r>
      <w:proofErr w:type="spellStart"/>
      <w:r w:rsidRPr="004632BE">
        <w:rPr>
          <w:rFonts w:ascii="Helvetica" w:hAnsi="Helvetica"/>
          <w:color w:val="606060"/>
          <w:sz w:val="21"/>
          <w:szCs w:val="21"/>
        </w:rPr>
        <w:t>skills</w:t>
      </w:r>
      <w:proofErr w:type="spellEnd"/>
      <w:r w:rsidRPr="004632BE">
        <w:rPr>
          <w:rFonts w:ascii="Helvetica" w:hAnsi="Helvetica"/>
          <w:color w:val="606060"/>
          <w:sz w:val="21"/>
          <w:szCs w:val="21"/>
        </w:rPr>
        <w:t xml:space="preserve"> indispensabili nello sport e nel mondo del lavoro.</w:t>
      </w:r>
    </w:p>
    <w:p w:rsidR="004632BE" w:rsidRDefault="004632BE" w:rsidP="004632BE">
      <w:pPr>
        <w:rPr>
          <w:rFonts w:asciiTheme="minorHAnsi" w:hAnsiTheme="minorHAnsi" w:cstheme="minorHAnsi"/>
        </w:rPr>
      </w:pP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</w:rPr>
      </w:pPr>
    </w:p>
    <w:p w:rsidR="004632BE" w:rsidRDefault="004632BE" w:rsidP="004632BE">
      <w:pPr>
        <w:pStyle w:val="Corpodeltesto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Firenze, </w:t>
      </w:r>
      <w:r w:rsidR="00BE4215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 xml:space="preserve">/06/2021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4632BE" w:rsidRDefault="004632BE" w:rsidP="004632BE">
      <w:pPr>
        <w:pStyle w:val="Corpodeltesto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4632BE" w:rsidRDefault="004632BE" w:rsidP="004632BE">
      <w:pPr>
        <w:pStyle w:val="Corpodeltesto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Gaia Palloni</w:t>
      </w:r>
    </w:p>
    <w:p w:rsidR="004632BE" w:rsidRPr="001C6C2D" w:rsidRDefault="004632BE" w:rsidP="004632BE">
      <w:pPr>
        <w:pStyle w:val="Corpodeltesto1"/>
        <w:jc w:val="both"/>
        <w:rPr>
          <w:rFonts w:asciiTheme="minorHAnsi" w:hAnsiTheme="minorHAnsi" w:cstheme="minorHAnsi"/>
        </w:rPr>
      </w:pPr>
    </w:p>
    <w:p w:rsidR="0092734C" w:rsidRDefault="0092734C"/>
    <w:sectPr w:rsidR="0092734C" w:rsidSect="004632BE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oNotDisplayPageBoundaries/>
  <w:proofState w:spelling="clean"/>
  <w:defaultTabStop w:val="708"/>
  <w:hyphenationZone w:val="283"/>
  <w:characterSpacingControl w:val="doNotCompress"/>
  <w:compat/>
  <w:rsids>
    <w:rsidRoot w:val="004632BE"/>
    <w:rsid w:val="00270743"/>
    <w:rsid w:val="004632BE"/>
    <w:rsid w:val="005879EA"/>
    <w:rsid w:val="0092734C"/>
    <w:rsid w:val="009E1F6B"/>
    <w:rsid w:val="00BC39DE"/>
    <w:rsid w:val="00BE4215"/>
    <w:rsid w:val="00CA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32BE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632BE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4632BE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4632BE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632BE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4632BE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632BE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1">
    <w:name w:val="Corpo del testo1"/>
    <w:basedOn w:val="Normale"/>
    <w:rsid w:val="004632BE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1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Mimi</cp:lastModifiedBy>
  <cp:revision>2</cp:revision>
  <dcterms:created xsi:type="dcterms:W3CDTF">2021-06-29T07:51:00Z</dcterms:created>
  <dcterms:modified xsi:type="dcterms:W3CDTF">2021-06-29T07:51:00Z</dcterms:modified>
</cp:coreProperties>
</file>