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0A4" w:rsidRPr="001C6C2D" w:rsidRDefault="009A00A4" w:rsidP="009A00A4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9A00A4" w:rsidRPr="001C6C2D" w:rsidRDefault="009A00A4" w:rsidP="009A00A4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9A00A4" w:rsidRPr="001C6C2D" w:rsidRDefault="009A00A4" w:rsidP="009A00A4">
      <w:pPr>
        <w:jc w:val="both"/>
        <w:rPr>
          <w:rFonts w:asciiTheme="minorHAnsi" w:hAnsiTheme="minorHAnsi" w:cstheme="minorHAnsi"/>
        </w:rPr>
      </w:pPr>
    </w:p>
    <w:p w:rsidR="009A00A4" w:rsidRPr="001C6C2D" w:rsidRDefault="009A00A4" w:rsidP="009A00A4">
      <w:pPr>
        <w:keepNext/>
        <w:jc w:val="both"/>
        <w:rPr>
          <w:rFonts w:asciiTheme="minorHAnsi" w:hAnsiTheme="minorHAnsi" w:cstheme="minorHAnsi"/>
          <w:b/>
        </w:rPr>
      </w:pP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2</w:t>
      </w:r>
      <w:r w:rsidRPr="001C6C2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A cl</w:t>
      </w: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9A00A4" w:rsidRPr="001C6C2D" w:rsidRDefault="009A00A4" w:rsidP="009A00A4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9A00A4" w:rsidRPr="001C6C2D" w:rsidRDefault="009A00A4" w:rsidP="009A00A4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9A00A4" w:rsidRPr="001C6C2D" w:rsidRDefault="009A00A4" w:rsidP="009A00A4">
      <w:pPr>
        <w:jc w:val="both"/>
        <w:rPr>
          <w:rFonts w:asciiTheme="minorHAnsi" w:hAnsiTheme="minorHAnsi" w:cstheme="minorHAnsi"/>
        </w:rPr>
      </w:pPr>
    </w:p>
    <w:p w:rsidR="009A00A4" w:rsidRPr="001C6C2D" w:rsidRDefault="009A00A4" w:rsidP="009A00A4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9A00A4" w:rsidRDefault="009A00A4" w:rsidP="009A00A4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9A00A4" w:rsidRPr="001C6C2D" w:rsidRDefault="009A00A4" w:rsidP="009A00A4">
      <w:pPr>
        <w:ind w:left="709"/>
        <w:jc w:val="both"/>
        <w:rPr>
          <w:rFonts w:asciiTheme="minorHAnsi" w:hAnsiTheme="minorHAnsi" w:cstheme="minorHAnsi"/>
        </w:rPr>
      </w:pPr>
    </w:p>
    <w:p w:rsidR="009A00A4" w:rsidRPr="009A00A4" w:rsidRDefault="009A00A4" w:rsidP="009A00A4">
      <w:pPr>
        <w:jc w:val="both"/>
        <w:rPr>
          <w:rFonts w:asciiTheme="minorHAnsi" w:hAnsiTheme="minorHAnsi" w:cstheme="minorHAnsi"/>
        </w:rPr>
      </w:pPr>
    </w:p>
    <w:p w:rsidR="009A00A4" w:rsidRPr="001C6C2D" w:rsidRDefault="009A00A4" w:rsidP="009A00A4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9A00A4" w:rsidRPr="001C6C2D" w:rsidRDefault="009A00A4" w:rsidP="009A00A4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9A00A4" w:rsidRPr="001C6C2D" w:rsidRDefault="009A00A4" w:rsidP="009A00A4">
      <w:pPr>
        <w:jc w:val="both"/>
        <w:rPr>
          <w:rFonts w:asciiTheme="minorHAnsi" w:hAnsiTheme="minorHAnsi" w:cstheme="minorHAnsi"/>
        </w:rPr>
      </w:pPr>
    </w:p>
    <w:p w:rsidR="009A00A4" w:rsidRPr="001C6C2D" w:rsidRDefault="009A00A4" w:rsidP="009A00A4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9A00A4" w:rsidRPr="001C6C2D" w:rsidRDefault="009A00A4" w:rsidP="009A00A4">
      <w:pPr>
        <w:rPr>
          <w:rFonts w:asciiTheme="minorHAnsi" w:hAnsiTheme="minorHAnsi" w:cstheme="minorHAnsi"/>
        </w:rPr>
      </w:pP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9A00A4" w:rsidRPr="001C6C2D" w:rsidRDefault="009A00A4" w:rsidP="009A00A4">
      <w:pPr>
        <w:keepNext/>
        <w:jc w:val="both"/>
        <w:rPr>
          <w:rFonts w:asciiTheme="minorHAnsi" w:hAnsiTheme="minorHAnsi" w:cstheme="minorHAnsi"/>
        </w:rPr>
      </w:pPr>
    </w:p>
    <w:p w:rsidR="009A00A4" w:rsidRPr="009A00A4" w:rsidRDefault="009A00A4" w:rsidP="009A00A4">
      <w:pPr>
        <w:keepNext/>
        <w:jc w:val="both"/>
        <w:rPr>
          <w:rFonts w:asciiTheme="minorHAnsi" w:hAnsiTheme="minorHAnsi" w:cstheme="minorHAnsi"/>
          <w:b/>
        </w:rPr>
      </w:pPr>
      <w:r w:rsidRPr="009A00A4">
        <w:rPr>
          <w:rFonts w:asciiTheme="minorHAnsi" w:hAnsiTheme="minorHAnsi" w:cstheme="minorHAnsi"/>
          <w:b/>
        </w:rPr>
        <w:t>Teoria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Capacità condizionali e coordinative 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Carta etica diritto allo sport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Bullismo e </w:t>
      </w:r>
      <w:proofErr w:type="spellStart"/>
      <w:r>
        <w:rPr>
          <w:rFonts w:asciiTheme="minorHAnsi" w:hAnsiTheme="minorHAnsi" w:cstheme="minorHAnsi"/>
        </w:rPr>
        <w:t>cyerullismo</w:t>
      </w:r>
      <w:proofErr w:type="spellEnd"/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Apparato muscolo-scheletrico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</w:p>
    <w:p w:rsidR="009A00A4" w:rsidRDefault="009A00A4" w:rsidP="009A00A4">
      <w:pPr>
        <w:keepNext/>
        <w:jc w:val="both"/>
        <w:rPr>
          <w:rFonts w:asciiTheme="minorHAnsi" w:hAnsiTheme="minorHAnsi" w:cstheme="minorHAnsi"/>
          <w:b/>
        </w:rPr>
      </w:pPr>
      <w:r w:rsidRPr="009A00A4">
        <w:rPr>
          <w:rFonts w:asciiTheme="minorHAnsi" w:hAnsiTheme="minorHAnsi" w:cstheme="minorHAnsi"/>
          <w:b/>
        </w:rPr>
        <w:t>Progetto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r w:rsidRPr="009A00A4">
        <w:rPr>
          <w:rFonts w:asciiTheme="minorHAnsi" w:hAnsiTheme="minorHAnsi" w:cstheme="minorHAnsi"/>
        </w:rPr>
        <w:t>Educazione stradale</w:t>
      </w:r>
    </w:p>
    <w:p w:rsidR="009A00A4" w:rsidRDefault="009A00A4" w:rsidP="009A00A4">
      <w:pPr>
        <w:keepNext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9A00A4" w:rsidRPr="009A00A4" w:rsidRDefault="009A00A4" w:rsidP="009A00A4">
      <w:pPr>
        <w:keepNext/>
        <w:jc w:val="both"/>
        <w:rPr>
          <w:rFonts w:asciiTheme="minorHAnsi" w:hAnsiTheme="minorHAnsi" w:cstheme="minorHAnsi"/>
        </w:rPr>
      </w:pP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Firenze, 03/06/2020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9A00A4" w:rsidRDefault="009A00A4" w:rsidP="009A00A4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Gaia Palloni</w:t>
      </w:r>
    </w:p>
    <w:p w:rsidR="009A00A4" w:rsidRPr="001C6C2D" w:rsidRDefault="009A00A4" w:rsidP="009A00A4">
      <w:pPr>
        <w:pStyle w:val="Corpodeltesto"/>
        <w:jc w:val="both"/>
        <w:rPr>
          <w:rFonts w:asciiTheme="minorHAnsi" w:hAnsiTheme="minorHAnsi" w:cstheme="minorHAnsi"/>
        </w:rPr>
      </w:pPr>
    </w:p>
    <w:p w:rsidR="0092734C" w:rsidRDefault="0092734C"/>
    <w:sectPr w:rsidR="0092734C" w:rsidSect="009A00A4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0A4"/>
    <w:rsid w:val="0092734C"/>
    <w:rsid w:val="009A00A4"/>
    <w:rsid w:val="00C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82DAE3"/>
  <w15:chartTrackingRefBased/>
  <w15:docId w15:val="{C4BA3976-0518-B744-B1F0-704872DF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A00A4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A00A4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9A00A4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9A00A4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A00A4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A00A4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A00A4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9A00A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2021-05-13T05:38:00Z</dcterms:created>
  <dcterms:modified xsi:type="dcterms:W3CDTF">2021-05-13T05:43:00Z</dcterms:modified>
</cp:coreProperties>
</file>